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5714" w:rsidRDefault="00770B55" w:rsidP="00D95714">
      <w:r>
        <w:rPr>
          <w:noProof/>
        </w:rPr>
        <w:pict>
          <v:shapetype id="_x0000_t202" coordsize="21600,21600" o:spt="202" path="m,l,21600r21600,l21600,xe">
            <v:stroke joinstyle="miter"/>
            <v:path gradientshapeok="t" o:connecttype="rect"/>
          </v:shapetype>
          <v:shape id="_x0000_s1026" type="#_x0000_t202" style="position:absolute;left:0;text-align:left;margin-left:117pt;margin-top:-27pt;width:6.75pt;height:3.55pt;z-index:251660288" filled="f" stroked="f">
            <v:textbox style="mso-next-textbox:#_x0000_s1026">
              <w:txbxContent>
                <w:p w:rsidR="00D95714" w:rsidRPr="0091295E" w:rsidRDefault="00D95714" w:rsidP="00D95714">
                  <w:pPr>
                    <w:rPr>
                      <w:rFonts w:cs="Arial"/>
                      <w:sz w:val="20"/>
                      <w:szCs w:val="20"/>
                    </w:rPr>
                  </w:pPr>
                </w:p>
              </w:txbxContent>
            </v:textbox>
          </v:shape>
        </w:pict>
      </w:r>
    </w:p>
    <w:p w:rsidR="00D95714" w:rsidRPr="00F502DE" w:rsidRDefault="00D95714" w:rsidP="00672F15">
      <w:pPr>
        <w:tabs>
          <w:tab w:val="left" w:pos="7290"/>
        </w:tabs>
      </w:pPr>
      <w:r>
        <w:rPr>
          <w:noProof/>
        </w:rPr>
        <w:drawing>
          <wp:anchor distT="0" distB="0" distL="114300" distR="114300" simplePos="0" relativeHeight="251662336"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4"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rsidR="00672F15">
        <w:tab/>
      </w:r>
    </w:p>
    <w:p w:rsidR="00D95714" w:rsidRPr="00F502DE" w:rsidRDefault="00770B55" w:rsidP="00672F15">
      <w:pPr>
        <w:jc w:val="right"/>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86.75pt;height:186.75pt;mso-position-horizontal:absolute" fillcolor="black [3213]">
            <v:shadow opacity="52429f"/>
            <v:textpath style="font-family:&quot;Century&quot;;v-text-kern:t" trim="t" fitpath="t" string="Coordinación de&#10;Comunicación&#10;Social"/>
          </v:shape>
        </w:pict>
      </w:r>
    </w:p>
    <w:p w:rsidR="00D95714" w:rsidRDefault="00D95714" w:rsidP="00D95714"/>
    <w:p w:rsidR="00D95714" w:rsidRPr="00F502DE" w:rsidRDefault="00D95714" w:rsidP="00D95714"/>
    <w:p w:rsidR="00D95714" w:rsidRDefault="00D95714" w:rsidP="00E53377">
      <w:pPr>
        <w:tabs>
          <w:tab w:val="left" w:pos="7425"/>
        </w:tabs>
      </w:pPr>
    </w:p>
    <w:p w:rsidR="00D95714" w:rsidRDefault="00D95714" w:rsidP="00D95714">
      <w:pPr>
        <w:tabs>
          <w:tab w:val="left" w:pos="8140"/>
        </w:tabs>
      </w:pPr>
    </w:p>
    <w:p w:rsidR="00222099" w:rsidRDefault="00222099" w:rsidP="00D95714">
      <w:pPr>
        <w:tabs>
          <w:tab w:val="left" w:pos="8140"/>
        </w:tabs>
        <w:rPr>
          <w:rFonts w:ascii="Arial Black" w:hAnsi="Arial Black" w:cs="Arial"/>
          <w:sz w:val="28"/>
          <w:szCs w:val="28"/>
        </w:rPr>
      </w:pPr>
    </w:p>
    <w:p w:rsidR="00D95714" w:rsidRPr="00F502DE" w:rsidRDefault="00D95714" w:rsidP="00D95714">
      <w:pPr>
        <w:tabs>
          <w:tab w:val="left" w:pos="8140"/>
        </w:tabs>
        <w:rPr>
          <w:rFonts w:ascii="Arial Black" w:hAnsi="Arial Black" w:cs="Arial"/>
          <w:sz w:val="28"/>
          <w:szCs w:val="28"/>
        </w:rPr>
      </w:pPr>
      <w:r w:rsidRPr="00F502DE">
        <w:rPr>
          <w:rFonts w:ascii="Arial Black" w:hAnsi="Arial Black" w:cs="Arial"/>
          <w:sz w:val="28"/>
          <w:szCs w:val="28"/>
        </w:rPr>
        <w:t>Carpeta Informativa</w:t>
      </w:r>
    </w:p>
    <w:p w:rsidR="00D95714" w:rsidRPr="007637F3" w:rsidRDefault="004136F3" w:rsidP="00D95714">
      <w:pPr>
        <w:tabs>
          <w:tab w:val="left" w:pos="8140"/>
        </w:tabs>
        <w:rPr>
          <w:rFonts w:ascii="Arial Black" w:hAnsi="Arial Black" w:cs="Arial"/>
          <w:sz w:val="28"/>
          <w:szCs w:val="28"/>
        </w:rPr>
      </w:pPr>
      <w:r>
        <w:rPr>
          <w:rFonts w:ascii="Arial Black" w:hAnsi="Arial Black" w:cs="Arial"/>
          <w:sz w:val="28"/>
          <w:szCs w:val="28"/>
        </w:rPr>
        <w:t>Primer Corte</w:t>
      </w:r>
    </w:p>
    <w:p w:rsidR="00D95714" w:rsidRDefault="00D95714" w:rsidP="00D95714">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D95714" w:rsidRPr="00F02900" w:rsidRDefault="00D95714" w:rsidP="00D95714">
      <w:pPr>
        <w:tabs>
          <w:tab w:val="left" w:pos="8140"/>
        </w:tabs>
        <w:rPr>
          <w:rFonts w:cs="Arial"/>
          <w:b/>
          <w:color w:val="000000"/>
        </w:rPr>
      </w:pPr>
    </w:p>
    <w:p w:rsidR="00F02900" w:rsidRPr="00014459" w:rsidRDefault="00F02900" w:rsidP="00F02900">
      <w:pPr>
        <w:tabs>
          <w:tab w:val="left" w:pos="8140"/>
        </w:tabs>
        <w:rPr>
          <w:rFonts w:cs="Arial"/>
          <w:b/>
          <w:color w:val="000000"/>
        </w:rPr>
      </w:pPr>
    </w:p>
    <w:p w:rsidR="00F02900" w:rsidRPr="00F02900" w:rsidRDefault="00F02900" w:rsidP="00F02900">
      <w:pPr>
        <w:tabs>
          <w:tab w:val="left" w:pos="8140"/>
        </w:tabs>
        <w:rPr>
          <w:rFonts w:cs="Arial"/>
          <w:b/>
          <w:color w:val="000000"/>
        </w:rPr>
      </w:pPr>
    </w:p>
    <w:p w:rsidR="00F02900" w:rsidRDefault="00F02900" w:rsidP="00F02900">
      <w:pPr>
        <w:tabs>
          <w:tab w:val="left" w:pos="8140"/>
        </w:tabs>
        <w:rPr>
          <w:rFonts w:cs="Arial"/>
          <w:b/>
          <w:color w:val="000000"/>
        </w:rPr>
      </w:pPr>
    </w:p>
    <w:p w:rsidR="009F729B" w:rsidRPr="009F729B" w:rsidRDefault="009F729B" w:rsidP="009F729B">
      <w:pPr>
        <w:pStyle w:val="Prrafodelista"/>
        <w:numPr>
          <w:ilvl w:val="0"/>
          <w:numId w:val="6"/>
        </w:numPr>
        <w:rPr>
          <w:sz w:val="22"/>
          <w:szCs w:val="22"/>
        </w:rPr>
      </w:pPr>
      <w:r w:rsidRPr="009F729B">
        <w:rPr>
          <w:sz w:val="22"/>
          <w:szCs w:val="22"/>
        </w:rPr>
        <w:t>Entrevista a Pablo Escudero: Propuesta en apoyo a madres solteras</w:t>
      </w:r>
    </w:p>
    <w:p w:rsidR="00A61262" w:rsidRPr="009F729B" w:rsidRDefault="00A61262" w:rsidP="00F02900">
      <w:pPr>
        <w:tabs>
          <w:tab w:val="left" w:pos="8140"/>
        </w:tabs>
        <w:rPr>
          <w:rFonts w:cs="Arial"/>
          <w:color w:val="000000"/>
          <w:sz w:val="22"/>
          <w:szCs w:val="22"/>
        </w:rPr>
      </w:pPr>
    </w:p>
    <w:p w:rsidR="00FE423E" w:rsidRDefault="00FE423E" w:rsidP="00F02900">
      <w:pPr>
        <w:tabs>
          <w:tab w:val="left" w:pos="8140"/>
        </w:tabs>
        <w:rPr>
          <w:rFonts w:cs="Arial"/>
          <w:b/>
          <w:color w:val="000000"/>
        </w:rPr>
      </w:pPr>
    </w:p>
    <w:p w:rsidR="00A61262" w:rsidRDefault="00A61262" w:rsidP="00F02900">
      <w:pPr>
        <w:tabs>
          <w:tab w:val="left" w:pos="8140"/>
        </w:tabs>
        <w:rPr>
          <w:rFonts w:cs="Arial"/>
          <w:b/>
          <w:color w:val="000000"/>
        </w:rPr>
      </w:pPr>
    </w:p>
    <w:p w:rsidR="004136F3" w:rsidRDefault="004136F3" w:rsidP="00F02900">
      <w:pPr>
        <w:tabs>
          <w:tab w:val="left" w:pos="8140"/>
        </w:tabs>
        <w:rPr>
          <w:rFonts w:cs="Arial"/>
          <w:b/>
          <w:color w:val="000000"/>
        </w:rPr>
      </w:pPr>
    </w:p>
    <w:p w:rsidR="009F729B" w:rsidRDefault="009F729B" w:rsidP="00F02900">
      <w:pPr>
        <w:tabs>
          <w:tab w:val="left" w:pos="8140"/>
        </w:tabs>
        <w:rPr>
          <w:rFonts w:cs="Arial"/>
          <w:b/>
          <w:color w:val="000000"/>
        </w:rPr>
      </w:pPr>
    </w:p>
    <w:p w:rsidR="004136F3" w:rsidRDefault="004136F3" w:rsidP="00F02900">
      <w:pPr>
        <w:tabs>
          <w:tab w:val="left" w:pos="8140"/>
        </w:tabs>
        <w:rPr>
          <w:rFonts w:cs="Arial"/>
          <w:b/>
          <w:color w:val="000000"/>
        </w:rPr>
      </w:pPr>
    </w:p>
    <w:p w:rsidR="004136F3" w:rsidRDefault="004136F3" w:rsidP="00F02900">
      <w:pPr>
        <w:tabs>
          <w:tab w:val="left" w:pos="8140"/>
        </w:tabs>
        <w:rPr>
          <w:rFonts w:cs="Arial"/>
          <w:b/>
          <w:color w:val="000000"/>
        </w:rPr>
      </w:pPr>
    </w:p>
    <w:p w:rsidR="00A61262" w:rsidRDefault="00A61262" w:rsidP="00F02900">
      <w:pPr>
        <w:tabs>
          <w:tab w:val="left" w:pos="8140"/>
        </w:tabs>
        <w:rPr>
          <w:rFonts w:cs="Arial"/>
          <w:b/>
          <w:color w:val="000000"/>
        </w:rPr>
      </w:pPr>
    </w:p>
    <w:p w:rsidR="00A61262" w:rsidRPr="00F02900" w:rsidRDefault="00A61262" w:rsidP="00F02900">
      <w:pPr>
        <w:tabs>
          <w:tab w:val="left" w:pos="8140"/>
        </w:tabs>
        <w:rPr>
          <w:rFonts w:cs="Arial"/>
          <w:b/>
          <w:color w:val="000000"/>
        </w:rPr>
      </w:pPr>
    </w:p>
    <w:p w:rsidR="00F02900" w:rsidRPr="00F02900" w:rsidRDefault="00F02900" w:rsidP="00F02900">
      <w:pPr>
        <w:tabs>
          <w:tab w:val="left" w:pos="8140"/>
        </w:tabs>
        <w:rPr>
          <w:rFonts w:cs="Arial"/>
          <w:b/>
          <w:color w:val="000000"/>
        </w:rPr>
      </w:pPr>
    </w:p>
    <w:p w:rsidR="00F02900" w:rsidRPr="00F02900" w:rsidRDefault="00C82761" w:rsidP="00014459">
      <w:pPr>
        <w:tabs>
          <w:tab w:val="left" w:pos="8140"/>
        </w:tabs>
        <w:jc w:val="right"/>
        <w:rPr>
          <w:rFonts w:cs="Arial"/>
          <w:b/>
          <w:color w:val="000000"/>
        </w:rPr>
      </w:pPr>
      <w:r>
        <w:rPr>
          <w:rFonts w:cs="Arial"/>
          <w:b/>
          <w:color w:val="000000"/>
        </w:rPr>
        <w:t xml:space="preserve"> </w:t>
      </w:r>
      <w:r w:rsidR="004136F3">
        <w:rPr>
          <w:rFonts w:cs="Arial"/>
          <w:b/>
          <w:color w:val="000000"/>
        </w:rPr>
        <w:t>12</w:t>
      </w:r>
      <w:r w:rsidR="00D41E3E">
        <w:rPr>
          <w:rFonts w:cs="Arial"/>
          <w:b/>
          <w:color w:val="000000"/>
        </w:rPr>
        <w:t xml:space="preserve"> de mayo</w:t>
      </w:r>
      <w:r w:rsidR="005A7E09">
        <w:rPr>
          <w:rFonts w:cs="Arial"/>
          <w:b/>
          <w:color w:val="000000"/>
        </w:rPr>
        <w:t xml:space="preserve"> de 2012</w:t>
      </w:r>
    </w:p>
    <w:p w:rsidR="00F02900" w:rsidRDefault="00F02900" w:rsidP="00F02900">
      <w:pPr>
        <w:tabs>
          <w:tab w:val="left" w:pos="8140"/>
        </w:tabs>
        <w:rPr>
          <w:rFonts w:cs="Arial"/>
          <w:b/>
          <w:color w:val="000000"/>
        </w:rPr>
      </w:pP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715564" w:rsidRDefault="00715564" w:rsidP="00F02900">
      <w:pPr>
        <w:tabs>
          <w:tab w:val="left" w:pos="8140"/>
        </w:tabs>
        <w:rPr>
          <w:rFonts w:cs="Arial"/>
          <w:b/>
          <w:color w:val="000000"/>
        </w:rPr>
      </w:pPr>
    </w:p>
    <w:p w:rsidR="009B1033" w:rsidRDefault="009B1033" w:rsidP="00F02900">
      <w:pPr>
        <w:tabs>
          <w:tab w:val="left" w:pos="8140"/>
        </w:tabs>
        <w:rPr>
          <w:rFonts w:cs="Arial"/>
          <w:b/>
          <w:color w:val="000000"/>
        </w:rPr>
      </w:pPr>
    </w:p>
    <w:p w:rsidR="00715564" w:rsidRDefault="00715564" w:rsidP="00F02900">
      <w:pPr>
        <w:tabs>
          <w:tab w:val="left" w:pos="8140"/>
        </w:tabs>
        <w:rPr>
          <w:rFonts w:cs="Arial"/>
          <w:b/>
          <w:color w:val="000000"/>
        </w:rPr>
      </w:pPr>
    </w:p>
    <w:p w:rsidR="009B1033" w:rsidRDefault="009B1033" w:rsidP="009B1033">
      <w:pPr>
        <w:rPr>
          <w:b/>
          <w:sz w:val="16"/>
          <w:szCs w:val="16"/>
        </w:rPr>
      </w:pPr>
      <w:r>
        <w:rPr>
          <w:b/>
          <w:sz w:val="16"/>
          <w:szCs w:val="16"/>
        </w:rPr>
        <w:t>TEMA(S): Trabajo Legislativo</w:t>
      </w:r>
    </w:p>
    <w:p w:rsidR="009B1033" w:rsidRPr="00EE6FFA" w:rsidRDefault="009B1033" w:rsidP="009B1033">
      <w:pPr>
        <w:rPr>
          <w:b/>
          <w:sz w:val="16"/>
          <w:szCs w:val="16"/>
        </w:rPr>
      </w:pPr>
      <w:r>
        <w:rPr>
          <w:b/>
          <w:sz w:val="16"/>
          <w:szCs w:val="16"/>
        </w:rPr>
        <w:t>FECHA</w:t>
      </w:r>
      <w:r w:rsidRPr="00EE6FFA">
        <w:rPr>
          <w:b/>
          <w:sz w:val="16"/>
          <w:szCs w:val="16"/>
        </w:rPr>
        <w:t xml:space="preserve">: </w:t>
      </w:r>
      <w:r>
        <w:rPr>
          <w:b/>
          <w:sz w:val="16"/>
          <w:szCs w:val="16"/>
        </w:rPr>
        <w:t>12/05/12</w:t>
      </w:r>
    </w:p>
    <w:p w:rsidR="009B1033" w:rsidRPr="008930E4" w:rsidRDefault="009B1033" w:rsidP="009B1033">
      <w:pPr>
        <w:rPr>
          <w:b/>
          <w:sz w:val="16"/>
          <w:szCs w:val="16"/>
        </w:rPr>
      </w:pPr>
      <w:r>
        <w:rPr>
          <w:b/>
          <w:sz w:val="16"/>
          <w:szCs w:val="16"/>
        </w:rPr>
        <w:t>HORA: 10:48</w:t>
      </w:r>
    </w:p>
    <w:p w:rsidR="009B1033" w:rsidRDefault="009B1033" w:rsidP="009B1033">
      <w:pPr>
        <w:rPr>
          <w:b/>
          <w:sz w:val="16"/>
          <w:szCs w:val="16"/>
        </w:rPr>
      </w:pPr>
      <w:r>
        <w:rPr>
          <w:b/>
          <w:sz w:val="16"/>
          <w:szCs w:val="16"/>
        </w:rPr>
        <w:t>NOTICIERO: Cadena Tres</w:t>
      </w:r>
    </w:p>
    <w:p w:rsidR="009B1033" w:rsidRDefault="009B1033" w:rsidP="009B1033">
      <w:pPr>
        <w:rPr>
          <w:b/>
          <w:sz w:val="16"/>
          <w:szCs w:val="16"/>
        </w:rPr>
      </w:pPr>
      <w:r>
        <w:rPr>
          <w:b/>
          <w:sz w:val="16"/>
          <w:szCs w:val="16"/>
        </w:rPr>
        <w:t>EMISIÓN: Vespertina</w:t>
      </w:r>
    </w:p>
    <w:p w:rsidR="009B1033" w:rsidRPr="00EE6FFA" w:rsidRDefault="009B1033" w:rsidP="009B1033">
      <w:pPr>
        <w:rPr>
          <w:sz w:val="16"/>
          <w:szCs w:val="16"/>
        </w:rPr>
      </w:pPr>
      <w:r>
        <w:rPr>
          <w:b/>
          <w:sz w:val="16"/>
          <w:szCs w:val="16"/>
        </w:rPr>
        <w:t>ESTACION: Canal 28</w:t>
      </w:r>
    </w:p>
    <w:p w:rsidR="009B1033" w:rsidRDefault="009B1033" w:rsidP="009B1033">
      <w:pPr>
        <w:rPr>
          <w:b/>
          <w:sz w:val="16"/>
          <w:szCs w:val="16"/>
        </w:rPr>
      </w:pPr>
      <w:r>
        <w:rPr>
          <w:b/>
          <w:sz w:val="16"/>
          <w:szCs w:val="16"/>
        </w:rPr>
        <w:t>GRUPO: Imagen</w:t>
      </w:r>
    </w:p>
    <w:p w:rsidR="009B1033" w:rsidRDefault="009B1033" w:rsidP="009B1033">
      <w:pPr>
        <w:rPr>
          <w:b/>
          <w:sz w:val="16"/>
          <w:szCs w:val="16"/>
        </w:rPr>
      </w:pPr>
      <w:r>
        <w:rPr>
          <w:b/>
          <w:sz w:val="16"/>
          <w:szCs w:val="16"/>
        </w:rPr>
        <w:t>0</w:t>
      </w:r>
    </w:p>
    <w:p w:rsidR="009B1033" w:rsidRDefault="009B1033" w:rsidP="009B1033"/>
    <w:p w:rsidR="009B1033" w:rsidRPr="00B92E88" w:rsidRDefault="009B1033" w:rsidP="009B1033">
      <w:pPr>
        <w:rPr>
          <w:b/>
          <w:u w:val="single"/>
        </w:rPr>
      </w:pPr>
      <w:r>
        <w:rPr>
          <w:b/>
          <w:u w:val="single"/>
        </w:rPr>
        <w:t>Entrevista a Pablo Escudero</w:t>
      </w:r>
      <w:r w:rsidRPr="00B92E88">
        <w:rPr>
          <w:b/>
          <w:u w:val="single"/>
        </w:rPr>
        <w:t>: Propuesta en apoyo a madres solteras</w:t>
      </w:r>
    </w:p>
    <w:p w:rsidR="009B1033" w:rsidRDefault="009B1033" w:rsidP="009B1033"/>
    <w:p w:rsidR="009B1033" w:rsidRDefault="009B1033" w:rsidP="009B1033">
      <w:r w:rsidRPr="00B92E88">
        <w:rPr>
          <w:b/>
        </w:rPr>
        <w:t>Pedro Ferriz de Con, conductor</w:t>
      </w:r>
      <w:r>
        <w:t xml:space="preserve">: Le doy la bienvenida aquí en este estudio al diputado </w:t>
      </w:r>
      <w:r w:rsidRPr="00805DED">
        <w:rPr>
          <w:b/>
        </w:rPr>
        <w:t>Pablo Escudero,</w:t>
      </w:r>
      <w:r>
        <w:t xml:space="preserve"> él es candidato al Senado por la coalición PRI-PVEM en el Distrito Federal y uno de los temas que está impulsándose desde ahí es algo que es muy sensible, en este país con todo y lo que hemos avanzado hay mucha falta de apoyos a las mujeres en lo general, madres de familia en lo particular, se está buscado algunos. Pablo ¿cómo estás?</w:t>
      </w:r>
    </w:p>
    <w:p w:rsidR="009B1033" w:rsidRDefault="009B1033" w:rsidP="009B1033"/>
    <w:p w:rsidR="009B1033" w:rsidRDefault="009B1033" w:rsidP="009B1033">
      <w:r w:rsidRPr="00B92E88">
        <w:rPr>
          <w:b/>
        </w:rPr>
        <w:t>Pablo Escudero</w:t>
      </w:r>
      <w:r>
        <w:t>: Bien, muchas gracias por la invitación.</w:t>
      </w:r>
    </w:p>
    <w:p w:rsidR="009B1033" w:rsidRDefault="009B1033" w:rsidP="009B1033"/>
    <w:p w:rsidR="009B1033" w:rsidRDefault="009B1033" w:rsidP="009B1033">
      <w:r w:rsidRPr="00B92E88">
        <w:rPr>
          <w:b/>
        </w:rPr>
        <w:t>PFC</w:t>
      </w:r>
      <w:r>
        <w:t>: ¿Qué es lo que se están promoviendo para las madres solteras? Hay muchas de ellas ¿no?</w:t>
      </w:r>
    </w:p>
    <w:p w:rsidR="009B1033" w:rsidRDefault="009B1033" w:rsidP="009B1033"/>
    <w:p w:rsidR="009B1033" w:rsidRDefault="009B1033" w:rsidP="009B1033">
      <w:r w:rsidRPr="00B92E88">
        <w:rPr>
          <w:b/>
        </w:rPr>
        <w:t>PE</w:t>
      </w:r>
      <w:r>
        <w:t xml:space="preserve">: Sí, así es, hemos estado platicando con nuestro candidato, </w:t>
      </w:r>
      <w:r w:rsidRPr="00F817AA">
        <w:rPr>
          <w:b/>
        </w:rPr>
        <w:t>Enrique Peña Nieto</w:t>
      </w:r>
      <w:r>
        <w:t>, él ya ha firmado algunos de estos compromisos, que es muy importante, ante notario, de cómo vamos a ayudar a las mujeres, cómo vamos a ayudar a estas madres de familia, muchas de ellas solteras, que tienen uno o dos trabajos, que están preocupadas por sus hijos, y bueno el primer incentivo es un seguro de vida, un seguro de vida que sepan que si les llega a pasar algo a ellas sus hijos van a tener una beca para estudiar y para poder comer, que es lo importante; también un apoyo para que puedan estudiar, aquellas mujeres que todavía quieran estudiar y piensen que es una buena opción hacerlo, que estén decididas, que tengan un apoyo, que tengan en donde dejar a sus hijos en estas guarderías y que reciban también un subsidio para seguir estudiando, se han estado analizado una serie de reformas importantes para apoyar a las mujeres, para que se puedan desarrollar, para que puedan competir en el mercado laboral con las mismas circunstancias.</w:t>
      </w:r>
    </w:p>
    <w:p w:rsidR="009B1033" w:rsidRDefault="009B1033" w:rsidP="009B1033"/>
    <w:p w:rsidR="009B1033" w:rsidRDefault="009B1033" w:rsidP="009B1033">
      <w:r>
        <w:t>Y también otro tema, los temas de los horarios de las mujeres, cómo le hacemos para cortarle los horarios, para que coman en un tiempo más reducido y puedan regresar a sus casas con sus hijos a atenderlos y a cuidarlos; un paquete de reformas encaminadas sólo a las mujeres para mejorarles el nivel de vida por un tema de justicia y una asignatura pendiente que tenemos con ellas Pedro.</w:t>
      </w:r>
    </w:p>
    <w:p w:rsidR="009B1033" w:rsidRDefault="009B1033" w:rsidP="009B1033"/>
    <w:p w:rsidR="009B1033" w:rsidRPr="00582BB0" w:rsidRDefault="009B1033" w:rsidP="009B1033">
      <w:r w:rsidRPr="00582BB0">
        <w:rPr>
          <w:b/>
        </w:rPr>
        <w:t>PFC</w:t>
      </w:r>
      <w:r w:rsidRPr="00582BB0">
        <w:t>: Ahora, yo creo que la vent</w:t>
      </w:r>
      <w:r>
        <w:t>a</w:t>
      </w:r>
      <w:r w:rsidRPr="00582BB0">
        <w:t>ja de todo esto que me est</w:t>
      </w:r>
      <w:r>
        <w:t>á proponiendo es que aquí creo que sí podemos encontrar unanimidad.</w:t>
      </w:r>
    </w:p>
    <w:p w:rsidR="009B1033" w:rsidRPr="00582BB0" w:rsidRDefault="009B1033" w:rsidP="009B1033"/>
    <w:p w:rsidR="009B1033" w:rsidRPr="00582BB0" w:rsidRDefault="009B1033" w:rsidP="009B1033">
      <w:r w:rsidRPr="00582BB0">
        <w:rPr>
          <w:b/>
        </w:rPr>
        <w:lastRenderedPageBreak/>
        <w:t>PE</w:t>
      </w:r>
      <w:r w:rsidRPr="00582BB0">
        <w:t>:</w:t>
      </w:r>
      <w:r>
        <w:t xml:space="preserve"> Sí, por supuesto, es un tema tan noble que, son aquellos temas que deberíamos de estar de acuerdo todos antes de las elecciones, que deberíamos de firmas todos, es decir, gane quien gane, esto es una asignatura pendiente, que tiene que ir para adelante, hay un acuerdo nacional con las mujeres…</w:t>
      </w:r>
    </w:p>
    <w:p w:rsidR="009B1033" w:rsidRPr="00582BB0" w:rsidRDefault="009B1033" w:rsidP="009B1033"/>
    <w:p w:rsidR="009B1033" w:rsidRPr="00BC519B" w:rsidRDefault="009B1033" w:rsidP="009B1033">
      <w:pPr>
        <w:tabs>
          <w:tab w:val="left" w:pos="1020"/>
        </w:tabs>
      </w:pPr>
      <w:r w:rsidRPr="00BC519B">
        <w:rPr>
          <w:b/>
        </w:rPr>
        <w:t>PFC</w:t>
      </w:r>
      <w:r w:rsidRPr="00BC519B">
        <w:t>:</w:t>
      </w:r>
      <w:r>
        <w:t xml:space="preserve"> </w:t>
      </w:r>
      <w:r w:rsidRPr="00BC519B">
        <w:t>A eso me refiero, por qu</w:t>
      </w:r>
      <w:r>
        <w:t>é si es tan obvio, lo estamos viendo en el 2012, es decir, ¿por qué esto no se vio antes?</w:t>
      </w:r>
    </w:p>
    <w:p w:rsidR="009B1033" w:rsidRPr="00BC519B" w:rsidRDefault="009B1033" w:rsidP="009B1033"/>
    <w:p w:rsidR="009B1033" w:rsidRPr="00BC519B" w:rsidRDefault="009B1033" w:rsidP="009B1033">
      <w:r w:rsidRPr="00BC519B">
        <w:rPr>
          <w:b/>
        </w:rPr>
        <w:t>PE</w:t>
      </w:r>
      <w:r w:rsidRPr="00BC519B">
        <w:t>: Mira, lamentablemente Pedro yo creo que existe mezquindad pol</w:t>
      </w:r>
      <w:r>
        <w:t>ítica, existe también un tema de los números, de los presupuestos y en las Cámaras también hemos sido incapaces de ponernos de acuerdo con los temas importantes, porque unos consideran que son banderas políticas, este es un tema como tú bien decías, que nos tiene que unir a todos para sacar adelante estos temas, estas asignaturas pendientes que les debemos a las mujeres, es increíble que sigan en las circunstancias en las que están, que son lamentables, las madres de familia son las que más trabajan, las que están todo el día con sus hijos, que los quieren educar, son la fortaleza de la familia, es el motor de la familia Pedro.</w:t>
      </w:r>
    </w:p>
    <w:p w:rsidR="009B1033" w:rsidRPr="00BC519B" w:rsidRDefault="009B1033" w:rsidP="009B1033"/>
    <w:p w:rsidR="009B1033" w:rsidRPr="00BC519B" w:rsidRDefault="009B1033" w:rsidP="009B1033">
      <w:r w:rsidRPr="00BC519B">
        <w:rPr>
          <w:b/>
        </w:rPr>
        <w:t>PFC</w:t>
      </w:r>
      <w:r w:rsidRPr="00BC519B">
        <w:t>: ¿Cómo ves estos plazos pre y pos parto, cuando se tiene que pedir u</w:t>
      </w:r>
      <w:r>
        <w:t>n</w:t>
      </w:r>
      <w:r w:rsidRPr="00BC519B">
        <w:t xml:space="preserve"> permiso, una dispensa para </w:t>
      </w:r>
      <w:r>
        <w:t>que una mujer se vaya ya a lo que es el parto, y después de él a los primeros días ya de la maternidad regresar, qué se puede hacer ahí?</w:t>
      </w:r>
      <w:r w:rsidRPr="00BC519B">
        <w:t xml:space="preserve"> </w:t>
      </w:r>
    </w:p>
    <w:p w:rsidR="009B1033" w:rsidRPr="00BC519B" w:rsidRDefault="009B1033" w:rsidP="009B1033"/>
    <w:p w:rsidR="009B1033" w:rsidRPr="00BC519B" w:rsidRDefault="009B1033" w:rsidP="009B1033">
      <w:r w:rsidRPr="00BC519B">
        <w:rPr>
          <w:b/>
        </w:rPr>
        <w:t>PE</w:t>
      </w:r>
      <w:r w:rsidRPr="00BC519B">
        <w:t>: Mira,</w:t>
      </w:r>
      <w:r>
        <w:t xml:space="preserve"> yo considero que hay que ampliar esos plazos para que la mujer esté tranquila y además el tema de los hombres también Pedro, las que sí están casadas o viven con su pareja o algo, hay que dejarles a los hombres que también vayan a ayudarles, hay que darles un permiso para que se la rifen y que carguen al niño y que le cambien el pañal y que vean lo que es de verdad, eso es lo que nos va a ayudar a fortalecer a la familia, tenemos que apostarle a las familias mexicanas, en eso estamos trabajando con nuestro candidato </w:t>
      </w:r>
      <w:r w:rsidRPr="00F44E76">
        <w:rPr>
          <w:b/>
        </w:rPr>
        <w:t>Enrique Peña Nieto</w:t>
      </w:r>
      <w:r>
        <w:t>, en eso estamos trabajado en el Verde y bueno, y esperemos que esta sea una política pública y además también una legislación, hay que meterle a la legislación.</w:t>
      </w:r>
    </w:p>
    <w:p w:rsidR="009B1033" w:rsidRPr="00BC519B" w:rsidRDefault="009B1033" w:rsidP="009B1033"/>
    <w:p w:rsidR="009B1033" w:rsidRPr="00F44E76" w:rsidRDefault="009B1033" w:rsidP="009B1033">
      <w:pPr>
        <w:tabs>
          <w:tab w:val="left" w:pos="1020"/>
        </w:tabs>
      </w:pPr>
      <w:r w:rsidRPr="00F44E76">
        <w:rPr>
          <w:b/>
        </w:rPr>
        <w:t>PFC</w:t>
      </w:r>
      <w:r w:rsidRPr="00F44E76">
        <w:t>: Gracias Pablo, una palabra ¿c</w:t>
      </w:r>
      <w:r>
        <w:t>ómo viste lo de la Ibero?</w:t>
      </w:r>
    </w:p>
    <w:p w:rsidR="009B1033" w:rsidRPr="00F44E76" w:rsidRDefault="009B1033" w:rsidP="009B1033"/>
    <w:p w:rsidR="009B1033" w:rsidRPr="00F44E76" w:rsidRDefault="009B1033" w:rsidP="009B1033">
      <w:r w:rsidRPr="00F44E76">
        <w:rPr>
          <w:b/>
        </w:rPr>
        <w:t>PE</w:t>
      </w:r>
      <w:r w:rsidRPr="00F44E76">
        <w:t>: Bien, me gusta, siempre apoyar</w:t>
      </w:r>
      <w:r>
        <w:t>é la libertad de expresión, me hubiera gustado más que el debate se diera adentro, que hubiera espacio para los jóvenes, que le preguntarán de manera directa a nuestro candidato, más debate, más ideas y menos gritos, pero bien, me gusta la libertad de expresión.</w:t>
      </w:r>
    </w:p>
    <w:p w:rsidR="009B1033" w:rsidRPr="00F44E76" w:rsidRDefault="009B1033" w:rsidP="009B1033"/>
    <w:p w:rsidR="009B1033" w:rsidRPr="00F44E76" w:rsidRDefault="009B1033" w:rsidP="009B1033">
      <w:r w:rsidRPr="00F44E76">
        <w:rPr>
          <w:b/>
        </w:rPr>
        <w:t>PFC</w:t>
      </w:r>
      <w:r w:rsidRPr="00F44E76">
        <w:t>: Yo no sé si est</w:t>
      </w:r>
      <w:r>
        <w:t xml:space="preserve">én de acuerdo conmigo, a mí me encanta… yo me acuerdo de mí época de universitario, pero creo que ya le empezamos a ver algo de calorcito a una serie de campañas que estaban medio </w:t>
      </w:r>
      <w:proofErr w:type="spellStart"/>
      <w:r>
        <w:t>aburridonas</w:t>
      </w:r>
      <w:proofErr w:type="spellEnd"/>
      <w:r>
        <w:t xml:space="preserve"> ¿no?</w:t>
      </w:r>
    </w:p>
    <w:p w:rsidR="009B1033" w:rsidRPr="00F44E76" w:rsidRDefault="009B1033" w:rsidP="009B1033"/>
    <w:p w:rsidR="009B1033" w:rsidRPr="00F44E76" w:rsidRDefault="009B1033" w:rsidP="009B1033">
      <w:r w:rsidRPr="00F44E76">
        <w:rPr>
          <w:b/>
        </w:rPr>
        <w:t>PE</w:t>
      </w:r>
      <w:r w:rsidRPr="00F44E76">
        <w:t>: Sí, por supuesto que s</w:t>
      </w:r>
      <w:r>
        <w:t>í, adelante la libertad de expresión con los jóvenes.</w:t>
      </w:r>
    </w:p>
    <w:p w:rsidR="009B1033" w:rsidRPr="00F44E76" w:rsidRDefault="009B1033" w:rsidP="009B1033"/>
    <w:p w:rsidR="009B1033" w:rsidRPr="00F44E76" w:rsidRDefault="009B1033" w:rsidP="009B1033">
      <w:r w:rsidRPr="00F44E76">
        <w:rPr>
          <w:b/>
        </w:rPr>
        <w:lastRenderedPageBreak/>
        <w:t>PFC</w:t>
      </w:r>
      <w:r w:rsidRPr="00F44E76">
        <w:t>: Pablo gracias por</w:t>
      </w:r>
      <w:r>
        <w:t xml:space="preserve"> e</w:t>
      </w:r>
      <w:r w:rsidRPr="00F44E76">
        <w:t>star aqu</w:t>
      </w:r>
      <w:r>
        <w:t>í.</w:t>
      </w:r>
    </w:p>
    <w:p w:rsidR="009B1033" w:rsidRPr="00F44E76" w:rsidRDefault="009B1033" w:rsidP="009B1033"/>
    <w:p w:rsidR="009B1033" w:rsidRPr="00F44E76" w:rsidRDefault="009B1033" w:rsidP="009B1033">
      <w:r w:rsidRPr="00F44E76">
        <w:rPr>
          <w:b/>
        </w:rPr>
        <w:t>PE</w:t>
      </w:r>
      <w:r w:rsidRPr="00F44E76">
        <w:t>: Gracias Pedro.</w:t>
      </w:r>
    </w:p>
    <w:p w:rsidR="009B1033" w:rsidRDefault="009B1033" w:rsidP="009B1033">
      <w:pPr>
        <w:rPr>
          <w:b/>
        </w:rPr>
      </w:pPr>
    </w:p>
    <w:p w:rsidR="009B1033" w:rsidRPr="00F44E76" w:rsidRDefault="009B1033" w:rsidP="009B1033">
      <w:r w:rsidRPr="00F44E76">
        <w:rPr>
          <w:b/>
        </w:rPr>
        <w:t>PFC</w:t>
      </w:r>
      <w:r w:rsidRPr="00F44E76">
        <w:t>:</w:t>
      </w:r>
      <w:r>
        <w:t xml:space="preserve"> Gracias. </w:t>
      </w:r>
      <w:r w:rsidRPr="00F44E76">
        <w:rPr>
          <w:b/>
          <w:sz w:val="20"/>
          <w:szCs w:val="20"/>
        </w:rPr>
        <w:t xml:space="preserve">Duración 4´28´´, </w:t>
      </w:r>
      <w:proofErr w:type="spellStart"/>
      <w:r w:rsidRPr="00F44E76">
        <w:rPr>
          <w:b/>
          <w:sz w:val="20"/>
          <w:szCs w:val="20"/>
        </w:rPr>
        <w:t>ys</w:t>
      </w:r>
      <w:proofErr w:type="spellEnd"/>
      <w:r w:rsidRPr="00F44E76">
        <w:rPr>
          <w:b/>
          <w:sz w:val="20"/>
          <w:szCs w:val="20"/>
        </w:rPr>
        <w:t>/m.</w:t>
      </w:r>
    </w:p>
    <w:p w:rsidR="009B1033" w:rsidRDefault="009B1033" w:rsidP="00F02900">
      <w:pPr>
        <w:tabs>
          <w:tab w:val="left" w:pos="8140"/>
        </w:tabs>
        <w:rPr>
          <w:rFonts w:cs="Arial"/>
          <w:b/>
          <w:color w:val="000000"/>
        </w:rPr>
      </w:pPr>
    </w:p>
    <w:p w:rsidR="009B1033" w:rsidRDefault="009B1033"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6404FB">
      <w:r>
        <w:rPr>
          <w:noProof/>
        </w:rPr>
        <w:lastRenderedPageBreak/>
        <w:pict>
          <v:shape id="_x0000_s1029" type="#_x0000_t202" style="position:absolute;left:0;text-align:left;margin-left:117pt;margin-top:-27pt;width:6.75pt;height:3.55pt;z-index:251664384" filled="f" stroked="f">
            <v:textbox style="mso-next-textbox:#_x0000_s1029">
              <w:txbxContent>
                <w:p w:rsidR="006404FB" w:rsidRPr="0091295E" w:rsidRDefault="006404FB" w:rsidP="006404FB">
                  <w:pPr>
                    <w:rPr>
                      <w:rFonts w:cs="Arial"/>
                      <w:sz w:val="20"/>
                      <w:szCs w:val="20"/>
                    </w:rPr>
                  </w:pPr>
                </w:p>
              </w:txbxContent>
            </v:textbox>
          </v:shape>
        </w:pict>
      </w:r>
    </w:p>
    <w:p w:rsidR="006404FB" w:rsidRPr="00F502DE" w:rsidRDefault="006404FB" w:rsidP="006404FB">
      <w:pPr>
        <w:tabs>
          <w:tab w:val="left" w:pos="7290"/>
        </w:tabs>
      </w:pPr>
      <w:r>
        <w:rPr>
          <w:noProof/>
        </w:rPr>
        <w:drawing>
          <wp:anchor distT="0" distB="0" distL="114300" distR="114300" simplePos="0" relativeHeight="251665408" behindDoc="0" locked="0" layoutInCell="1" allowOverlap="1">
            <wp:simplePos x="0" y="0"/>
            <wp:positionH relativeFrom="column">
              <wp:posOffset>-32385</wp:posOffset>
            </wp:positionH>
            <wp:positionV relativeFrom="paragraph">
              <wp:posOffset>10795</wp:posOffset>
            </wp:positionV>
            <wp:extent cx="2927985" cy="3190875"/>
            <wp:effectExtent l="19050" t="0" r="5715" b="0"/>
            <wp:wrapNone/>
            <wp:docPr id="1" name="Imagen 4" descr="Logotipo%20LXI%20aprob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tipo%20LXI%20aprobado"/>
                    <pic:cNvPicPr>
                      <a:picLocks noChangeAspect="1" noChangeArrowheads="1"/>
                    </pic:cNvPicPr>
                  </pic:nvPicPr>
                  <pic:blipFill>
                    <a:blip r:embed="rId7" cstate="print"/>
                    <a:srcRect/>
                    <a:stretch>
                      <a:fillRect/>
                    </a:stretch>
                  </pic:blipFill>
                  <pic:spPr bwMode="auto">
                    <a:xfrm>
                      <a:off x="0" y="0"/>
                      <a:ext cx="2927985" cy="3190875"/>
                    </a:xfrm>
                    <a:prstGeom prst="rect">
                      <a:avLst/>
                    </a:prstGeom>
                    <a:noFill/>
                    <a:ln w="9525">
                      <a:noFill/>
                      <a:miter lim="800000"/>
                      <a:headEnd/>
                      <a:tailEnd/>
                    </a:ln>
                  </pic:spPr>
                </pic:pic>
              </a:graphicData>
            </a:graphic>
          </wp:anchor>
        </w:drawing>
      </w:r>
      <w:r>
        <w:tab/>
      </w:r>
    </w:p>
    <w:p w:rsidR="006404FB" w:rsidRPr="00F502DE" w:rsidRDefault="006404FB" w:rsidP="006404FB">
      <w:pPr>
        <w:jc w:val="right"/>
      </w:pPr>
      <w:r>
        <w:pict>
          <v:shape id="_x0000_i1026" type="#_x0000_t136" style="width:186.75pt;height:186.75pt;mso-position-horizontal:absolute" fillcolor="black [3213]">
            <v:shadow opacity="52429f"/>
            <v:textpath style="font-family:&quot;Century&quot;;v-text-kern:t" trim="t" fitpath="t" string="Coordinación de&#10;Comunicación&#10;Social"/>
          </v:shape>
        </w:pict>
      </w:r>
    </w:p>
    <w:p w:rsidR="006404FB" w:rsidRDefault="006404FB" w:rsidP="006404FB"/>
    <w:p w:rsidR="006404FB" w:rsidRPr="00F502DE" w:rsidRDefault="006404FB" w:rsidP="006404FB"/>
    <w:p w:rsidR="006404FB" w:rsidRDefault="006404FB" w:rsidP="006404FB">
      <w:pPr>
        <w:tabs>
          <w:tab w:val="left" w:pos="7425"/>
        </w:tabs>
      </w:pPr>
    </w:p>
    <w:p w:rsidR="006404FB" w:rsidRDefault="006404FB" w:rsidP="006404FB">
      <w:pPr>
        <w:tabs>
          <w:tab w:val="left" w:pos="8140"/>
        </w:tabs>
      </w:pPr>
    </w:p>
    <w:p w:rsidR="006404FB" w:rsidRDefault="006404FB" w:rsidP="006404FB">
      <w:pPr>
        <w:tabs>
          <w:tab w:val="left" w:pos="8140"/>
        </w:tabs>
        <w:rPr>
          <w:rFonts w:ascii="Arial Black" w:hAnsi="Arial Black" w:cs="Arial"/>
          <w:sz w:val="28"/>
          <w:szCs w:val="28"/>
        </w:rPr>
      </w:pPr>
    </w:p>
    <w:p w:rsidR="006404FB" w:rsidRDefault="006404FB" w:rsidP="006404FB">
      <w:pPr>
        <w:tabs>
          <w:tab w:val="left" w:pos="8140"/>
        </w:tabs>
        <w:rPr>
          <w:rFonts w:ascii="Arial Black" w:hAnsi="Arial Black" w:cs="Arial"/>
          <w:sz w:val="28"/>
          <w:szCs w:val="28"/>
        </w:rPr>
      </w:pPr>
    </w:p>
    <w:p w:rsidR="006404FB" w:rsidRDefault="006404FB" w:rsidP="006404FB">
      <w:pPr>
        <w:tabs>
          <w:tab w:val="left" w:pos="8140"/>
        </w:tabs>
        <w:rPr>
          <w:rFonts w:ascii="Arial Black" w:hAnsi="Arial Black" w:cs="Arial"/>
          <w:sz w:val="28"/>
          <w:szCs w:val="28"/>
        </w:rPr>
      </w:pPr>
    </w:p>
    <w:p w:rsidR="006404FB" w:rsidRDefault="006404FB" w:rsidP="006404FB">
      <w:pPr>
        <w:tabs>
          <w:tab w:val="left" w:pos="8140"/>
        </w:tabs>
        <w:rPr>
          <w:rFonts w:ascii="Arial Black" w:hAnsi="Arial Black" w:cs="Arial"/>
          <w:sz w:val="28"/>
          <w:szCs w:val="28"/>
        </w:rPr>
      </w:pPr>
    </w:p>
    <w:p w:rsidR="006404FB" w:rsidRDefault="006404FB" w:rsidP="006404FB">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r>
        <w:rPr>
          <w:rFonts w:ascii="Arial Black" w:hAnsi="Arial Black" w:cs="Arial"/>
          <w:sz w:val="28"/>
          <w:szCs w:val="28"/>
        </w:rPr>
        <w:t xml:space="preserve"> </w:t>
      </w:r>
    </w:p>
    <w:p w:rsidR="006404FB" w:rsidRPr="00F502DE" w:rsidRDefault="006404FB" w:rsidP="006404FB">
      <w:pPr>
        <w:tabs>
          <w:tab w:val="left" w:pos="8140"/>
        </w:tabs>
        <w:spacing w:before="120"/>
        <w:rPr>
          <w:rFonts w:ascii="Arial Black" w:hAnsi="Arial Black" w:cs="Arial"/>
          <w:sz w:val="28"/>
          <w:szCs w:val="28"/>
        </w:rPr>
      </w:pPr>
      <w:r>
        <w:rPr>
          <w:rFonts w:ascii="Arial Black" w:hAnsi="Arial Black" w:cs="Arial"/>
          <w:sz w:val="28"/>
          <w:szCs w:val="28"/>
        </w:rPr>
        <w:t>Segundo Corte Sábado</w:t>
      </w:r>
    </w:p>
    <w:p w:rsidR="006404FB" w:rsidRDefault="006404FB" w:rsidP="006404FB">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6404FB" w:rsidRDefault="006404FB" w:rsidP="006404FB">
      <w:pPr>
        <w:tabs>
          <w:tab w:val="left" w:pos="8140"/>
        </w:tabs>
        <w:rPr>
          <w:rFonts w:cs="Arial"/>
          <w:b/>
          <w:color w:val="000000"/>
        </w:rPr>
      </w:pPr>
    </w:p>
    <w:p w:rsidR="006404FB" w:rsidRDefault="006404FB" w:rsidP="006404FB">
      <w:pPr>
        <w:tabs>
          <w:tab w:val="left" w:pos="8140"/>
        </w:tabs>
        <w:rPr>
          <w:rFonts w:cs="Arial"/>
          <w:b/>
          <w:color w:val="000000"/>
        </w:rPr>
      </w:pPr>
    </w:p>
    <w:p w:rsidR="006404FB" w:rsidRDefault="006404FB" w:rsidP="006404FB">
      <w:pPr>
        <w:tabs>
          <w:tab w:val="left" w:pos="8140"/>
        </w:tabs>
        <w:rPr>
          <w:rFonts w:cs="Arial"/>
          <w:b/>
          <w:color w:val="000000"/>
        </w:rPr>
      </w:pPr>
    </w:p>
    <w:p w:rsidR="006404FB" w:rsidRPr="009B593F" w:rsidRDefault="006404FB" w:rsidP="006404FB">
      <w:pPr>
        <w:pStyle w:val="Prrafodelista"/>
        <w:numPr>
          <w:ilvl w:val="0"/>
          <w:numId w:val="7"/>
        </w:numPr>
        <w:spacing w:before="120"/>
        <w:contextualSpacing w:val="0"/>
      </w:pPr>
      <w:r w:rsidRPr="009B593F">
        <w:t>Existen alrededor de 75 mil tragamonedas que funcionan sin permiso</w:t>
      </w:r>
    </w:p>
    <w:p w:rsidR="006404FB" w:rsidRPr="009B593F" w:rsidRDefault="006404FB" w:rsidP="006404FB">
      <w:pPr>
        <w:pStyle w:val="Prrafodelista"/>
        <w:numPr>
          <w:ilvl w:val="0"/>
          <w:numId w:val="7"/>
        </w:numPr>
        <w:spacing w:before="120"/>
        <w:contextualSpacing w:val="0"/>
      </w:pPr>
      <w:r w:rsidRPr="009B593F">
        <w:t>Reaparece Ulises Ruiz en campaña de candidato priista en Oaxaca</w:t>
      </w:r>
    </w:p>
    <w:p w:rsidR="006404FB" w:rsidRPr="009B593F" w:rsidRDefault="006404FB" w:rsidP="006404FB">
      <w:pPr>
        <w:tabs>
          <w:tab w:val="left" w:pos="8140"/>
        </w:tabs>
        <w:spacing w:before="120"/>
        <w:rPr>
          <w:rFonts w:cs="Arial"/>
          <w:color w:val="000000"/>
        </w:rPr>
      </w:pPr>
    </w:p>
    <w:p w:rsidR="006404FB" w:rsidRDefault="006404FB" w:rsidP="006404FB">
      <w:pPr>
        <w:tabs>
          <w:tab w:val="left" w:pos="8140"/>
        </w:tabs>
        <w:rPr>
          <w:rFonts w:cs="Arial"/>
          <w:b/>
          <w:color w:val="000000"/>
        </w:rPr>
      </w:pPr>
    </w:p>
    <w:p w:rsidR="006404FB" w:rsidRDefault="006404FB" w:rsidP="006404FB">
      <w:pPr>
        <w:tabs>
          <w:tab w:val="left" w:pos="8140"/>
        </w:tabs>
        <w:rPr>
          <w:rFonts w:cs="Arial"/>
          <w:b/>
          <w:color w:val="000000"/>
        </w:rPr>
      </w:pPr>
    </w:p>
    <w:p w:rsidR="006404FB" w:rsidRDefault="006404FB" w:rsidP="006404FB">
      <w:pPr>
        <w:tabs>
          <w:tab w:val="left" w:pos="8140"/>
        </w:tabs>
        <w:rPr>
          <w:rFonts w:cs="Arial"/>
          <w:b/>
          <w:color w:val="000000"/>
        </w:rPr>
      </w:pPr>
    </w:p>
    <w:p w:rsidR="006404FB" w:rsidRDefault="006404FB" w:rsidP="006404FB">
      <w:pPr>
        <w:tabs>
          <w:tab w:val="left" w:pos="8140"/>
        </w:tabs>
        <w:rPr>
          <w:rFonts w:cs="Arial"/>
          <w:b/>
          <w:color w:val="000000"/>
        </w:rPr>
      </w:pPr>
    </w:p>
    <w:p w:rsidR="006404FB" w:rsidRDefault="006404FB" w:rsidP="006404FB">
      <w:pPr>
        <w:tabs>
          <w:tab w:val="left" w:pos="8140"/>
        </w:tabs>
        <w:rPr>
          <w:rFonts w:cs="Arial"/>
          <w:b/>
          <w:color w:val="000000"/>
        </w:rPr>
      </w:pPr>
    </w:p>
    <w:p w:rsidR="006404FB" w:rsidRPr="00F02900" w:rsidRDefault="006404FB" w:rsidP="006404FB">
      <w:pPr>
        <w:tabs>
          <w:tab w:val="left" w:pos="8140"/>
        </w:tabs>
        <w:rPr>
          <w:rFonts w:cs="Arial"/>
          <w:b/>
          <w:color w:val="000000"/>
        </w:rPr>
      </w:pPr>
    </w:p>
    <w:p w:rsidR="006404FB" w:rsidRDefault="006404FB" w:rsidP="006404FB">
      <w:pPr>
        <w:tabs>
          <w:tab w:val="left" w:pos="8140"/>
        </w:tabs>
        <w:jc w:val="right"/>
        <w:rPr>
          <w:rFonts w:cs="Arial"/>
          <w:b/>
          <w:color w:val="000000"/>
        </w:rPr>
      </w:pPr>
      <w:r>
        <w:rPr>
          <w:rFonts w:cs="Arial"/>
          <w:b/>
          <w:color w:val="000000"/>
        </w:rPr>
        <w:t>Sábado 12 de mayo</w:t>
      </w:r>
      <w:r w:rsidRPr="00062EE4">
        <w:rPr>
          <w:rFonts w:cs="Arial"/>
          <w:b/>
          <w:color w:val="000000"/>
        </w:rPr>
        <w:t xml:space="preserve"> </w:t>
      </w:r>
      <w:r>
        <w:rPr>
          <w:rFonts w:cs="Arial"/>
          <w:b/>
          <w:color w:val="000000"/>
        </w:rPr>
        <w:t>de 2012</w:t>
      </w:r>
    </w:p>
    <w:p w:rsidR="006404FB" w:rsidRDefault="006404FB" w:rsidP="006404FB"/>
    <w:p w:rsidR="006404FB" w:rsidRDefault="006404FB" w:rsidP="006404FB">
      <w:pPr>
        <w:rPr>
          <w:b/>
          <w:sz w:val="16"/>
          <w:szCs w:val="16"/>
        </w:rPr>
      </w:pPr>
      <w:r>
        <w:rPr>
          <w:b/>
          <w:sz w:val="16"/>
          <w:szCs w:val="16"/>
        </w:rPr>
        <w:lastRenderedPageBreak/>
        <w:t>TEMA(S): Trabajo Legislativo</w:t>
      </w:r>
    </w:p>
    <w:p w:rsidR="006404FB" w:rsidRPr="00EE6FFA" w:rsidRDefault="006404FB" w:rsidP="006404FB">
      <w:pPr>
        <w:rPr>
          <w:b/>
          <w:sz w:val="16"/>
          <w:szCs w:val="16"/>
        </w:rPr>
      </w:pPr>
      <w:r>
        <w:rPr>
          <w:b/>
          <w:sz w:val="16"/>
          <w:szCs w:val="16"/>
        </w:rPr>
        <w:t>FECHA</w:t>
      </w:r>
      <w:r w:rsidRPr="00EE6FFA">
        <w:rPr>
          <w:b/>
          <w:sz w:val="16"/>
          <w:szCs w:val="16"/>
        </w:rPr>
        <w:t xml:space="preserve">: </w:t>
      </w:r>
      <w:r>
        <w:rPr>
          <w:b/>
          <w:sz w:val="16"/>
          <w:szCs w:val="16"/>
        </w:rPr>
        <w:t>12/05/12</w:t>
      </w:r>
    </w:p>
    <w:p w:rsidR="006404FB" w:rsidRPr="008930E4" w:rsidRDefault="006404FB" w:rsidP="006404FB">
      <w:pPr>
        <w:rPr>
          <w:b/>
          <w:sz w:val="16"/>
          <w:szCs w:val="16"/>
        </w:rPr>
      </w:pPr>
      <w:r>
        <w:rPr>
          <w:b/>
          <w:sz w:val="16"/>
          <w:szCs w:val="16"/>
        </w:rPr>
        <w:t>HORA: 17:29</w:t>
      </w:r>
    </w:p>
    <w:p w:rsidR="006404FB" w:rsidRDefault="006404FB" w:rsidP="006404FB">
      <w:pPr>
        <w:rPr>
          <w:b/>
          <w:sz w:val="16"/>
          <w:szCs w:val="16"/>
        </w:rPr>
      </w:pPr>
      <w:r>
        <w:rPr>
          <w:b/>
          <w:sz w:val="16"/>
          <w:szCs w:val="16"/>
        </w:rPr>
        <w:t>NOTICIERO: Formato 21</w:t>
      </w:r>
    </w:p>
    <w:p w:rsidR="006404FB" w:rsidRDefault="006404FB" w:rsidP="006404FB">
      <w:pPr>
        <w:rPr>
          <w:b/>
          <w:sz w:val="16"/>
          <w:szCs w:val="16"/>
        </w:rPr>
      </w:pPr>
      <w:r>
        <w:rPr>
          <w:b/>
          <w:sz w:val="16"/>
          <w:szCs w:val="16"/>
        </w:rPr>
        <w:t>EMISIÓN: Segundo Corte</w:t>
      </w:r>
    </w:p>
    <w:p w:rsidR="006404FB" w:rsidRPr="00EE6FFA" w:rsidRDefault="006404FB" w:rsidP="006404FB">
      <w:pPr>
        <w:rPr>
          <w:sz w:val="16"/>
          <w:szCs w:val="16"/>
        </w:rPr>
      </w:pPr>
      <w:r>
        <w:rPr>
          <w:b/>
          <w:sz w:val="16"/>
          <w:szCs w:val="16"/>
        </w:rPr>
        <w:t>ESTACION</w:t>
      </w:r>
      <w:r w:rsidRPr="00EE6FFA">
        <w:rPr>
          <w:b/>
          <w:sz w:val="16"/>
          <w:szCs w:val="16"/>
        </w:rPr>
        <w:t xml:space="preserve">: </w:t>
      </w:r>
      <w:r>
        <w:rPr>
          <w:b/>
          <w:sz w:val="16"/>
          <w:szCs w:val="16"/>
        </w:rPr>
        <w:t>Online</w:t>
      </w:r>
    </w:p>
    <w:p w:rsidR="006404FB" w:rsidRDefault="006404FB" w:rsidP="006404FB">
      <w:pPr>
        <w:rPr>
          <w:b/>
          <w:sz w:val="16"/>
          <w:szCs w:val="16"/>
        </w:rPr>
      </w:pPr>
      <w:r>
        <w:rPr>
          <w:b/>
          <w:sz w:val="16"/>
          <w:szCs w:val="16"/>
        </w:rPr>
        <w:t>GRUPO: Radio Centro</w:t>
      </w:r>
    </w:p>
    <w:p w:rsidR="006404FB" w:rsidRDefault="006404FB" w:rsidP="006404FB">
      <w:pPr>
        <w:rPr>
          <w:b/>
          <w:sz w:val="16"/>
          <w:szCs w:val="16"/>
        </w:rPr>
      </w:pPr>
      <w:r>
        <w:rPr>
          <w:b/>
          <w:sz w:val="16"/>
          <w:szCs w:val="16"/>
        </w:rPr>
        <w:t>0</w:t>
      </w:r>
    </w:p>
    <w:p w:rsidR="006404FB" w:rsidRDefault="006404FB" w:rsidP="006404FB"/>
    <w:p w:rsidR="006404FB" w:rsidRPr="00603C58" w:rsidRDefault="006404FB" w:rsidP="006404FB">
      <w:pPr>
        <w:rPr>
          <w:b/>
          <w:u w:val="single"/>
        </w:rPr>
      </w:pPr>
      <w:r w:rsidRPr="00603C58">
        <w:rPr>
          <w:b/>
          <w:u w:val="single"/>
        </w:rPr>
        <w:t xml:space="preserve">Existen alrededor de </w:t>
      </w:r>
      <w:r>
        <w:rPr>
          <w:b/>
          <w:u w:val="single"/>
        </w:rPr>
        <w:t>75</w:t>
      </w:r>
      <w:r w:rsidRPr="00603C58">
        <w:rPr>
          <w:b/>
          <w:u w:val="single"/>
        </w:rPr>
        <w:t xml:space="preserve"> mil tragamonedas que funcionan sin permiso</w:t>
      </w:r>
    </w:p>
    <w:p w:rsidR="006404FB" w:rsidRDefault="006404FB" w:rsidP="006404FB"/>
    <w:p w:rsidR="006404FB" w:rsidRDefault="006404FB" w:rsidP="006404FB">
      <w:r w:rsidRPr="008405E8">
        <w:rPr>
          <w:b/>
        </w:rPr>
        <w:t>Conductor:</w:t>
      </w:r>
      <w:r>
        <w:t xml:space="preserve"> En la ciudad y en el Valle de México existen alrededor de 75 mil máquinas tragamonedas que funcionan sin permiso, sin autorización, esto lo denuncia el diputado </w:t>
      </w:r>
      <w:r w:rsidRPr="00C81789">
        <w:rPr>
          <w:b/>
        </w:rPr>
        <w:t>Armando Corona</w:t>
      </w:r>
      <w:r>
        <w:t>, por ello el legislador propuso reformas a la ley federal de juegos y sorteos, precisamente para regular, ahora sí, la operación de estos aparatos que tiene años, ¿eh?, años funcionando.</w:t>
      </w:r>
    </w:p>
    <w:p w:rsidR="006404FB" w:rsidRDefault="006404FB" w:rsidP="006404FB"/>
    <w:p w:rsidR="006404FB" w:rsidRDefault="006404FB" w:rsidP="006404FB">
      <w:r>
        <w:t>Él afirmó que es una actividad comercial generadora de ingresos a particulares y el diputado priista reportó que la ganancia de este tipo de máquinas puede ir de los 65 mil a los 130 mil pesos mensuales, dependiendo de número de personas que las utilicen.</w:t>
      </w:r>
    </w:p>
    <w:p w:rsidR="006404FB" w:rsidRDefault="006404FB" w:rsidP="006404FB"/>
    <w:p w:rsidR="006404FB" w:rsidRDefault="006404FB" w:rsidP="006404FB">
      <w:r>
        <w:t>También, por cierto, indicó que las máquinas tragamonedas no están reguladas por ninguna ley y cada vez es mayor su número en el territorio nacional, las cuales son colocadas en locales comerciales, mercados, afuera de estaciones del metro, al aire libre. Consideró que existe una confusión entre los aparatos que funcionan en casinos y centros de apuestas, los cuales pueden ser llamados máquinas tragamonedas de azar y las máquinas tragamonedas del estrés, dice que las primeras están reglamentadas, pero no así las segundas.</w:t>
      </w:r>
    </w:p>
    <w:p w:rsidR="006404FB" w:rsidRDefault="006404FB" w:rsidP="006404FB"/>
    <w:p w:rsidR="006404FB" w:rsidRDefault="006404FB" w:rsidP="006404FB">
      <w:r>
        <w:t xml:space="preserve">Recuerdo que cuando yo tenía alrededor de diez años había en la glorieta del metro Insurgentes no una tienda, sino un establecimiento de puras maquinitas, como se le decía, “chispa” me parece, no recuerdo bien el nombre, y bueno había una cantidad de estas máquinas y apenas se dan cuenta que están funcionando. </w:t>
      </w:r>
      <w:r>
        <w:rPr>
          <w:b/>
          <w:sz w:val="20"/>
          <w:szCs w:val="20"/>
        </w:rPr>
        <w:t>Duración 1’38’’</w:t>
      </w:r>
      <w:r w:rsidRPr="00DF677B">
        <w:rPr>
          <w:b/>
          <w:sz w:val="20"/>
          <w:szCs w:val="20"/>
        </w:rPr>
        <w:t xml:space="preserve">, </w:t>
      </w:r>
      <w:r>
        <w:rPr>
          <w:b/>
          <w:sz w:val="20"/>
          <w:szCs w:val="20"/>
        </w:rPr>
        <w:t>nbsg</w:t>
      </w:r>
      <w:r w:rsidRPr="00DF677B">
        <w:rPr>
          <w:b/>
          <w:sz w:val="20"/>
          <w:szCs w:val="20"/>
        </w:rPr>
        <w:t>/m.</w:t>
      </w:r>
      <w:r>
        <w:t xml:space="preserve"> </w:t>
      </w:r>
    </w:p>
    <w:p w:rsidR="006404FB" w:rsidRDefault="006404FB" w:rsidP="006404FB"/>
    <w:p w:rsidR="006404FB" w:rsidRDefault="006404FB" w:rsidP="006404FB"/>
    <w:p w:rsidR="006404FB" w:rsidRDefault="006404FB" w:rsidP="006404FB">
      <w:pPr>
        <w:rPr>
          <w:b/>
          <w:sz w:val="16"/>
          <w:szCs w:val="16"/>
        </w:rPr>
      </w:pPr>
      <w:r>
        <w:rPr>
          <w:b/>
          <w:sz w:val="16"/>
          <w:szCs w:val="16"/>
        </w:rPr>
        <w:t>TEMA(S): Trabajo Legislativo / Elecciones</w:t>
      </w:r>
    </w:p>
    <w:p w:rsidR="006404FB" w:rsidRPr="00EE6FFA" w:rsidRDefault="006404FB" w:rsidP="006404FB">
      <w:pPr>
        <w:rPr>
          <w:b/>
          <w:sz w:val="16"/>
          <w:szCs w:val="16"/>
        </w:rPr>
      </w:pPr>
      <w:r>
        <w:rPr>
          <w:b/>
          <w:sz w:val="16"/>
          <w:szCs w:val="16"/>
        </w:rPr>
        <w:t>FECHA</w:t>
      </w:r>
      <w:r w:rsidRPr="00EE6FFA">
        <w:rPr>
          <w:b/>
          <w:sz w:val="16"/>
          <w:szCs w:val="16"/>
        </w:rPr>
        <w:t xml:space="preserve">: </w:t>
      </w:r>
      <w:r>
        <w:rPr>
          <w:b/>
          <w:sz w:val="16"/>
          <w:szCs w:val="16"/>
        </w:rPr>
        <w:t>12/05/12</w:t>
      </w:r>
    </w:p>
    <w:p w:rsidR="006404FB" w:rsidRPr="008930E4" w:rsidRDefault="006404FB" w:rsidP="006404FB">
      <w:pPr>
        <w:rPr>
          <w:b/>
          <w:sz w:val="16"/>
          <w:szCs w:val="16"/>
        </w:rPr>
      </w:pPr>
      <w:r>
        <w:rPr>
          <w:b/>
          <w:sz w:val="16"/>
          <w:szCs w:val="16"/>
        </w:rPr>
        <w:t>HORA: 20:30</w:t>
      </w:r>
    </w:p>
    <w:p w:rsidR="006404FB" w:rsidRDefault="006404FB" w:rsidP="006404FB">
      <w:pPr>
        <w:rPr>
          <w:b/>
          <w:sz w:val="16"/>
          <w:szCs w:val="16"/>
        </w:rPr>
      </w:pPr>
      <w:r>
        <w:rPr>
          <w:b/>
          <w:sz w:val="16"/>
          <w:szCs w:val="16"/>
        </w:rPr>
        <w:t>NOTICIERO: Fórmula online</w:t>
      </w:r>
    </w:p>
    <w:p w:rsidR="006404FB" w:rsidRDefault="006404FB" w:rsidP="006404FB">
      <w:pPr>
        <w:rPr>
          <w:b/>
          <w:sz w:val="16"/>
          <w:szCs w:val="16"/>
        </w:rPr>
      </w:pPr>
      <w:r>
        <w:rPr>
          <w:b/>
          <w:sz w:val="16"/>
          <w:szCs w:val="16"/>
        </w:rPr>
        <w:t>EMISIÓN: Segundo Corte</w:t>
      </w:r>
    </w:p>
    <w:p w:rsidR="006404FB" w:rsidRPr="00EE6FFA" w:rsidRDefault="006404FB" w:rsidP="006404FB">
      <w:pPr>
        <w:rPr>
          <w:sz w:val="16"/>
          <w:szCs w:val="16"/>
        </w:rPr>
      </w:pPr>
      <w:r>
        <w:rPr>
          <w:b/>
          <w:sz w:val="16"/>
          <w:szCs w:val="16"/>
        </w:rPr>
        <w:t>ESTACION</w:t>
      </w:r>
      <w:r w:rsidRPr="00EE6FFA">
        <w:rPr>
          <w:b/>
          <w:sz w:val="16"/>
          <w:szCs w:val="16"/>
        </w:rPr>
        <w:t xml:space="preserve">: </w:t>
      </w:r>
      <w:r>
        <w:rPr>
          <w:b/>
          <w:sz w:val="16"/>
          <w:szCs w:val="16"/>
        </w:rPr>
        <w:t>Online</w:t>
      </w:r>
    </w:p>
    <w:p w:rsidR="006404FB" w:rsidRDefault="006404FB" w:rsidP="006404FB">
      <w:pPr>
        <w:rPr>
          <w:b/>
          <w:sz w:val="16"/>
          <w:szCs w:val="16"/>
        </w:rPr>
      </w:pPr>
      <w:r>
        <w:rPr>
          <w:b/>
          <w:sz w:val="16"/>
          <w:szCs w:val="16"/>
        </w:rPr>
        <w:t>GRUPO: Fórmula</w:t>
      </w:r>
    </w:p>
    <w:p w:rsidR="006404FB" w:rsidRDefault="006404FB" w:rsidP="006404FB">
      <w:pPr>
        <w:rPr>
          <w:b/>
          <w:sz w:val="16"/>
          <w:szCs w:val="16"/>
        </w:rPr>
      </w:pPr>
      <w:r>
        <w:rPr>
          <w:b/>
          <w:sz w:val="16"/>
          <w:szCs w:val="16"/>
        </w:rPr>
        <w:t>0</w:t>
      </w:r>
    </w:p>
    <w:p w:rsidR="006404FB" w:rsidRDefault="006404FB" w:rsidP="006404FB"/>
    <w:p w:rsidR="006404FB" w:rsidRPr="00A8097A" w:rsidRDefault="006404FB" w:rsidP="006404FB">
      <w:pPr>
        <w:rPr>
          <w:b/>
          <w:u w:val="single"/>
        </w:rPr>
      </w:pPr>
      <w:r w:rsidRPr="00A8097A">
        <w:rPr>
          <w:b/>
          <w:u w:val="single"/>
        </w:rPr>
        <w:t>Reaparece Ulises Ruiz en campaña de candidato priista en Oaxaca</w:t>
      </w:r>
    </w:p>
    <w:p w:rsidR="006404FB" w:rsidRDefault="006404FB" w:rsidP="006404FB"/>
    <w:p w:rsidR="006404FB" w:rsidRDefault="006404FB" w:rsidP="006404FB">
      <w:r>
        <w:t>El ex gobernador del Estado de Oaxaca</w:t>
      </w:r>
      <w:r w:rsidRPr="00A8097A">
        <w:rPr>
          <w:b/>
        </w:rPr>
        <w:t>, Ulises Ruiz</w:t>
      </w:r>
      <w:r>
        <w:t xml:space="preserve">, reapareció en la entidad para acompañar </w:t>
      </w:r>
      <w:r w:rsidRPr="00A8097A">
        <w:rPr>
          <w:b/>
        </w:rPr>
        <w:t>a Alejandro Avilés</w:t>
      </w:r>
      <w:r>
        <w:t xml:space="preserve">, quien es candidato a la diputación federal por el distrito de </w:t>
      </w:r>
      <w:proofErr w:type="spellStart"/>
      <w:r>
        <w:t>Teotitlán</w:t>
      </w:r>
      <w:proofErr w:type="spellEnd"/>
      <w:r>
        <w:t xml:space="preserve"> de Flores </w:t>
      </w:r>
      <w:proofErr w:type="spellStart"/>
      <w:r>
        <w:t>Magón</w:t>
      </w:r>
      <w:proofErr w:type="spellEnd"/>
      <w:r>
        <w:t>.</w:t>
      </w:r>
    </w:p>
    <w:p w:rsidR="006404FB" w:rsidRDefault="006404FB" w:rsidP="006404FB"/>
    <w:p w:rsidR="006404FB" w:rsidRDefault="006404FB" w:rsidP="006404FB">
      <w:r>
        <w:lastRenderedPageBreak/>
        <w:t xml:space="preserve">Ajeno a los señalamientos de peculado que pesan en su contra, dijo en el municipio de </w:t>
      </w:r>
      <w:proofErr w:type="spellStart"/>
      <w:r>
        <w:t>Teotitlán</w:t>
      </w:r>
      <w:proofErr w:type="spellEnd"/>
      <w:r>
        <w:t xml:space="preserve"> de Flores </w:t>
      </w:r>
      <w:proofErr w:type="spellStart"/>
      <w:r>
        <w:t>Magón</w:t>
      </w:r>
      <w:proofErr w:type="spellEnd"/>
      <w:r>
        <w:t xml:space="preserve"> que su partido, el Revolucionario Institucional (PRI) ganará la elección presidencial.</w:t>
      </w:r>
    </w:p>
    <w:p w:rsidR="006404FB" w:rsidRDefault="006404FB" w:rsidP="006404FB"/>
    <w:p w:rsidR="006404FB" w:rsidRDefault="006404FB" w:rsidP="006404FB">
      <w:r>
        <w:t>Reunidos en el salón acrópolis, los priistas aplaudieron al ex gobernador, aún cuando antes de su llegada hubo otros que abandonaron el centro de reunión.</w:t>
      </w:r>
    </w:p>
    <w:p w:rsidR="006404FB" w:rsidRDefault="006404FB" w:rsidP="006404FB"/>
    <w:p w:rsidR="006404FB" w:rsidRDefault="006404FB" w:rsidP="006404FB">
      <w:r>
        <w:t xml:space="preserve">El ex mandatario, en su discurso, afirmó que los </w:t>
      </w:r>
      <w:r w:rsidRPr="00A8097A">
        <w:rPr>
          <w:b/>
        </w:rPr>
        <w:t>diputados federales</w:t>
      </w:r>
      <w:r>
        <w:t xml:space="preserve"> han logrado un presupuesto de 64 mil millones, mayor al que se tenía de 52 mil millones de pesos.</w:t>
      </w:r>
    </w:p>
    <w:p w:rsidR="006404FB" w:rsidRDefault="006404FB" w:rsidP="006404FB"/>
    <w:p w:rsidR="006404FB" w:rsidRDefault="006404FB" w:rsidP="006404FB">
      <w:r>
        <w:t xml:space="preserve">En apoyo al candidato a la diputación, </w:t>
      </w:r>
      <w:r w:rsidRPr="00A8097A">
        <w:rPr>
          <w:b/>
        </w:rPr>
        <w:t>Alejandro Avilés</w:t>
      </w:r>
      <w:r>
        <w:t xml:space="preserve"> y a pesar de que algunos simpatizantes se retiraron del salón; Ulises Ruiz, aseguró que falta gestionar los recursos, y esto será el compromiso del candidato priista.</w:t>
      </w:r>
    </w:p>
    <w:p w:rsidR="006404FB" w:rsidRDefault="006404FB" w:rsidP="006404FB"/>
    <w:p w:rsidR="006404FB" w:rsidRDefault="006404FB" w:rsidP="006404FB">
      <w:r>
        <w:t xml:space="preserve">Recalcó que el candidato a la presidencia, </w:t>
      </w:r>
      <w:r w:rsidRPr="00A8097A">
        <w:rPr>
          <w:b/>
        </w:rPr>
        <w:t>Enrique Peña Nieto</w:t>
      </w:r>
      <w:r>
        <w:t>, firmó ante el notario el compromiso de la red hospitalaria en el Estado, "y con los candidatos priistas al Senado y a la diputación vamos a lograr lo que tanto requiere la región".</w:t>
      </w:r>
    </w:p>
    <w:p w:rsidR="006404FB" w:rsidRDefault="006404FB" w:rsidP="006404FB"/>
    <w:p w:rsidR="006404FB" w:rsidRDefault="006404FB" w:rsidP="006404FB">
      <w:r>
        <w:t xml:space="preserve">Por otra parte, los simpatizantes priistas expresaron su apoyo a </w:t>
      </w:r>
      <w:r w:rsidRPr="00A8097A">
        <w:rPr>
          <w:b/>
        </w:rPr>
        <w:t>Ulises Ruiz</w:t>
      </w:r>
      <w:r>
        <w:t xml:space="preserve"> al momento de enfatizar que no se abandonará el programa de Oportunidades, sólo se "quitarán" a aquellos funcionarios que no sean de afiliación priista.</w:t>
      </w:r>
    </w:p>
    <w:p w:rsidR="006404FB" w:rsidRDefault="006404FB" w:rsidP="006404FB"/>
    <w:p w:rsidR="006404FB" w:rsidRPr="009B593F" w:rsidRDefault="006404FB" w:rsidP="006404FB">
      <w:r>
        <w:t xml:space="preserve">Se recuerda que el ex funcionario está siendo investigado por el delito de peculado, así como otros que fueron integrantes de su gabinete son buscados por la INTERPOL, por los mismos delitos. </w:t>
      </w:r>
      <w:r>
        <w:rPr>
          <w:b/>
          <w:sz w:val="20"/>
          <w:szCs w:val="20"/>
        </w:rPr>
        <w:t>Duración 00’’</w:t>
      </w:r>
      <w:r w:rsidRPr="00DF677B">
        <w:rPr>
          <w:b/>
          <w:sz w:val="20"/>
          <w:szCs w:val="20"/>
        </w:rPr>
        <w:t xml:space="preserve">, </w:t>
      </w:r>
      <w:r>
        <w:rPr>
          <w:b/>
          <w:sz w:val="20"/>
          <w:szCs w:val="20"/>
        </w:rPr>
        <w:t>nbsg</w:t>
      </w:r>
      <w:r w:rsidRPr="00DF677B">
        <w:rPr>
          <w:b/>
          <w:sz w:val="20"/>
          <w:szCs w:val="20"/>
        </w:rPr>
        <w:t>/m.</w:t>
      </w:r>
      <w:r>
        <w:t xml:space="preserve"> </w:t>
      </w: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p w:rsidR="006404FB" w:rsidRDefault="006404FB" w:rsidP="00F02900">
      <w:pPr>
        <w:tabs>
          <w:tab w:val="left" w:pos="8140"/>
        </w:tabs>
        <w:rPr>
          <w:rFonts w:cs="Arial"/>
          <w:b/>
          <w:color w:val="000000"/>
        </w:rPr>
      </w:pPr>
    </w:p>
    <w:sectPr w:rsidR="006404FB" w:rsidSect="00681720">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44A3" w:rsidRDefault="004544A3" w:rsidP="00A042B2">
      <w:r>
        <w:separator/>
      </w:r>
    </w:p>
  </w:endnote>
  <w:endnote w:type="continuationSeparator" w:id="0">
    <w:p w:rsidR="004544A3" w:rsidRDefault="004544A3" w:rsidP="00A042B2">
      <w:r>
        <w:continuationSeparator/>
      </w:r>
    </w:p>
  </w:endnote>
</w:endnotes>
</file>

<file path=word/fontTable.xml><?xml version="1.0" encoding="utf-8"?>
<w:fonts xmlns:r="http://schemas.openxmlformats.org/officeDocument/2006/relationships" xmlns:w="http://schemas.openxmlformats.org/wordprocessingml/2006/main">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57474"/>
      <w:docPartObj>
        <w:docPartGallery w:val="Page Numbers (Bottom of Page)"/>
        <w:docPartUnique/>
      </w:docPartObj>
    </w:sdtPr>
    <w:sdtContent>
      <w:p w:rsidR="00A042B2" w:rsidRDefault="00770B55">
        <w:pPr>
          <w:pStyle w:val="Piedepgina"/>
          <w:jc w:val="right"/>
        </w:pPr>
        <w:fldSimple w:instr=" PAGE   \* MERGEFORMAT ">
          <w:r w:rsidR="006404FB">
            <w:rPr>
              <w:noProof/>
            </w:rPr>
            <w:t>7</w:t>
          </w:r>
        </w:fldSimple>
      </w:p>
    </w:sdtContent>
  </w:sdt>
  <w:p w:rsidR="00A042B2" w:rsidRDefault="00A042B2">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44A3" w:rsidRDefault="004544A3" w:rsidP="00A042B2">
      <w:r>
        <w:separator/>
      </w:r>
    </w:p>
  </w:footnote>
  <w:footnote w:type="continuationSeparator" w:id="0">
    <w:p w:rsidR="004544A3" w:rsidRDefault="004544A3" w:rsidP="00A042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7129B"/>
    <w:multiLevelType w:val="hybridMultilevel"/>
    <w:tmpl w:val="D0C248F0"/>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48E1672"/>
    <w:multiLevelType w:val="hybridMultilevel"/>
    <w:tmpl w:val="203AA034"/>
    <w:lvl w:ilvl="0" w:tplc="A53090EA">
      <w:numFmt w:val="bullet"/>
      <w:lvlText w:val="*"/>
      <w:lvlJc w:val="left"/>
      <w:pPr>
        <w:tabs>
          <w:tab w:val="num" w:pos="720"/>
        </w:tabs>
        <w:ind w:left="720" w:hanging="360"/>
      </w:pPr>
      <w:rPr>
        <w:rFonts w:ascii="Arial Black" w:eastAsia="Wingdings" w:hAnsi="Arial Black" w:hint="default"/>
        <w:sz w:val="32"/>
        <w:u w:val="none"/>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27354CA3"/>
    <w:multiLevelType w:val="hybridMultilevel"/>
    <w:tmpl w:val="8506D4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23F65D5"/>
    <w:multiLevelType w:val="hybridMultilevel"/>
    <w:tmpl w:val="F05484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2FF175A"/>
    <w:multiLevelType w:val="hybridMultilevel"/>
    <w:tmpl w:val="F85ED2AA"/>
    <w:lvl w:ilvl="0" w:tplc="A53090EA">
      <w:numFmt w:val="bullet"/>
      <w:lvlText w:val="*"/>
      <w:lvlJc w:val="left"/>
      <w:pPr>
        <w:ind w:left="720" w:hanging="360"/>
      </w:pPr>
      <w:rPr>
        <w:rFonts w:ascii="Arial Black" w:eastAsia="Wingdings" w:hAnsi="Arial Black" w:hint="default"/>
        <w:sz w:val="32"/>
        <w:u w:val="none"/>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57EB1194"/>
    <w:multiLevelType w:val="hybridMultilevel"/>
    <w:tmpl w:val="F7E6FA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70F544BD"/>
    <w:multiLevelType w:val="hybridMultilevel"/>
    <w:tmpl w:val="777ADD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3"/>
  </w:num>
  <w:num w:numId="5">
    <w:abstractNumId w:val="6"/>
  </w:num>
  <w:num w:numId="6">
    <w:abstractNumId w:val="2"/>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95714"/>
    <w:rsid w:val="00014459"/>
    <w:rsid w:val="00025489"/>
    <w:rsid w:val="00065900"/>
    <w:rsid w:val="00085248"/>
    <w:rsid w:val="000875FC"/>
    <w:rsid w:val="0008764F"/>
    <w:rsid w:val="000908F7"/>
    <w:rsid w:val="000959EC"/>
    <w:rsid w:val="000E5CF9"/>
    <w:rsid w:val="000F311C"/>
    <w:rsid w:val="001920D0"/>
    <w:rsid w:val="00203360"/>
    <w:rsid w:val="00222099"/>
    <w:rsid w:val="00262A3A"/>
    <w:rsid w:val="00334D66"/>
    <w:rsid w:val="00371B7A"/>
    <w:rsid w:val="0039310A"/>
    <w:rsid w:val="003A5144"/>
    <w:rsid w:val="003A587F"/>
    <w:rsid w:val="003B78A5"/>
    <w:rsid w:val="003D0DBB"/>
    <w:rsid w:val="004136F3"/>
    <w:rsid w:val="00432570"/>
    <w:rsid w:val="004544A3"/>
    <w:rsid w:val="00497AE5"/>
    <w:rsid w:val="004C2145"/>
    <w:rsid w:val="004C4A5A"/>
    <w:rsid w:val="004C7FCE"/>
    <w:rsid w:val="0050014F"/>
    <w:rsid w:val="00582D58"/>
    <w:rsid w:val="005A7E09"/>
    <w:rsid w:val="005B4609"/>
    <w:rsid w:val="005E2619"/>
    <w:rsid w:val="005F21BF"/>
    <w:rsid w:val="006404FB"/>
    <w:rsid w:val="00647759"/>
    <w:rsid w:val="00672F15"/>
    <w:rsid w:val="00681720"/>
    <w:rsid w:val="00715564"/>
    <w:rsid w:val="00761598"/>
    <w:rsid w:val="00770B55"/>
    <w:rsid w:val="007945FC"/>
    <w:rsid w:val="007B3628"/>
    <w:rsid w:val="007B59E1"/>
    <w:rsid w:val="007C000C"/>
    <w:rsid w:val="008800E6"/>
    <w:rsid w:val="00881A12"/>
    <w:rsid w:val="0088585F"/>
    <w:rsid w:val="0089389D"/>
    <w:rsid w:val="008959E4"/>
    <w:rsid w:val="009A2897"/>
    <w:rsid w:val="009B1033"/>
    <w:rsid w:val="009D00E0"/>
    <w:rsid w:val="009E2DDD"/>
    <w:rsid w:val="009E5A74"/>
    <w:rsid w:val="009F729B"/>
    <w:rsid w:val="00A042B2"/>
    <w:rsid w:val="00A3168A"/>
    <w:rsid w:val="00A61262"/>
    <w:rsid w:val="00A80583"/>
    <w:rsid w:val="00B01C60"/>
    <w:rsid w:val="00B079AD"/>
    <w:rsid w:val="00B55808"/>
    <w:rsid w:val="00B90B6A"/>
    <w:rsid w:val="00BE60D2"/>
    <w:rsid w:val="00BF047D"/>
    <w:rsid w:val="00C155B9"/>
    <w:rsid w:val="00C210DC"/>
    <w:rsid w:val="00C82761"/>
    <w:rsid w:val="00D10A66"/>
    <w:rsid w:val="00D41E3E"/>
    <w:rsid w:val="00D95714"/>
    <w:rsid w:val="00DA715E"/>
    <w:rsid w:val="00DF4134"/>
    <w:rsid w:val="00E020A3"/>
    <w:rsid w:val="00E53377"/>
    <w:rsid w:val="00EE3E29"/>
    <w:rsid w:val="00F02900"/>
    <w:rsid w:val="00F116CD"/>
    <w:rsid w:val="00F56140"/>
    <w:rsid w:val="00F94299"/>
    <w:rsid w:val="00FA6D77"/>
    <w:rsid w:val="00FE423E"/>
    <w:rsid w:val="00FF29F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714"/>
    <w:pPr>
      <w:spacing w:after="0" w:line="240" w:lineRule="auto"/>
      <w:jc w:val="both"/>
    </w:pPr>
    <w:rPr>
      <w:rFonts w:ascii="Arial" w:eastAsia="Times New Roman" w:hAnsi="Arial" w:cs="Times New Roman"/>
      <w:sz w:val="24"/>
      <w:szCs w:val="24"/>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rsid w:val="00D95714"/>
    <w:rPr>
      <w:strike w:val="0"/>
      <w:dstrike w:val="0"/>
      <w:color w:val="0000FF"/>
      <w:u w:val="none"/>
      <w:effect w:val="none"/>
    </w:rPr>
  </w:style>
  <w:style w:type="paragraph" w:styleId="Prrafodelista">
    <w:name w:val="List Paragraph"/>
    <w:basedOn w:val="Normal"/>
    <w:uiPriority w:val="34"/>
    <w:qFormat/>
    <w:rsid w:val="00D95714"/>
    <w:pPr>
      <w:ind w:left="720"/>
      <w:contextualSpacing/>
    </w:pPr>
  </w:style>
  <w:style w:type="paragraph" w:styleId="Textodeglobo">
    <w:name w:val="Balloon Text"/>
    <w:basedOn w:val="Normal"/>
    <w:link w:val="TextodegloboCar"/>
    <w:uiPriority w:val="99"/>
    <w:semiHidden/>
    <w:unhideWhenUsed/>
    <w:rsid w:val="00672F15"/>
    <w:rPr>
      <w:rFonts w:ascii="Tahoma" w:hAnsi="Tahoma" w:cs="Tahoma"/>
      <w:sz w:val="16"/>
      <w:szCs w:val="16"/>
    </w:rPr>
  </w:style>
  <w:style w:type="character" w:customStyle="1" w:styleId="TextodegloboCar">
    <w:name w:val="Texto de globo Car"/>
    <w:basedOn w:val="Fuentedeprrafopredeter"/>
    <w:link w:val="Textodeglobo"/>
    <w:uiPriority w:val="99"/>
    <w:semiHidden/>
    <w:rsid w:val="00672F15"/>
    <w:rPr>
      <w:rFonts w:ascii="Tahoma" w:eastAsia="Times New Roman" w:hAnsi="Tahoma" w:cs="Tahoma"/>
      <w:sz w:val="16"/>
      <w:szCs w:val="16"/>
      <w:lang w:eastAsia="es-MX"/>
    </w:rPr>
  </w:style>
  <w:style w:type="paragraph" w:styleId="Encabezado">
    <w:name w:val="header"/>
    <w:basedOn w:val="Normal"/>
    <w:link w:val="EncabezadoCar"/>
    <w:uiPriority w:val="99"/>
    <w:semiHidden/>
    <w:unhideWhenUsed/>
    <w:rsid w:val="00A042B2"/>
    <w:pPr>
      <w:tabs>
        <w:tab w:val="center" w:pos="4419"/>
        <w:tab w:val="right" w:pos="8838"/>
      </w:tabs>
    </w:pPr>
  </w:style>
  <w:style w:type="character" w:customStyle="1" w:styleId="EncabezadoCar">
    <w:name w:val="Encabezado Car"/>
    <w:basedOn w:val="Fuentedeprrafopredeter"/>
    <w:link w:val="Encabezado"/>
    <w:uiPriority w:val="99"/>
    <w:semiHidden/>
    <w:rsid w:val="00A042B2"/>
    <w:rPr>
      <w:rFonts w:ascii="Arial" w:eastAsia="Times New Roman" w:hAnsi="Arial" w:cs="Times New Roman"/>
      <w:sz w:val="24"/>
      <w:szCs w:val="24"/>
      <w:lang w:eastAsia="es-MX"/>
    </w:rPr>
  </w:style>
  <w:style w:type="paragraph" w:styleId="Piedepgina">
    <w:name w:val="footer"/>
    <w:basedOn w:val="Normal"/>
    <w:link w:val="PiedepginaCar"/>
    <w:uiPriority w:val="99"/>
    <w:unhideWhenUsed/>
    <w:rsid w:val="00A042B2"/>
    <w:pPr>
      <w:tabs>
        <w:tab w:val="center" w:pos="4419"/>
        <w:tab w:val="right" w:pos="8838"/>
      </w:tabs>
    </w:pPr>
  </w:style>
  <w:style w:type="character" w:customStyle="1" w:styleId="PiedepginaCar">
    <w:name w:val="Pie de página Car"/>
    <w:basedOn w:val="Fuentedeprrafopredeter"/>
    <w:link w:val="Piedepgina"/>
    <w:uiPriority w:val="99"/>
    <w:rsid w:val="00A042B2"/>
    <w:rPr>
      <w:rFonts w:ascii="Arial" w:eastAsia="Times New Roman" w:hAnsi="Arial" w:cs="Times New Roman"/>
      <w:sz w:val="24"/>
      <w:szCs w:val="24"/>
      <w:lang w:eastAsia="es-MX"/>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1412</Words>
  <Characters>7769</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9163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Usuario_2</cp:lastModifiedBy>
  <cp:revision>3</cp:revision>
  <cp:lastPrinted>2011-11-08T01:40:00Z</cp:lastPrinted>
  <dcterms:created xsi:type="dcterms:W3CDTF">2012-05-29T15:39:00Z</dcterms:created>
  <dcterms:modified xsi:type="dcterms:W3CDTF">2012-05-29T15:41:00Z</dcterms:modified>
</cp:coreProperties>
</file>